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977" w:rsidRDefault="009B3977" w:rsidP="009B397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Памятка!</w:t>
      </w:r>
    </w:p>
    <w:p w:rsidR="009B3977" w:rsidRDefault="009B3977" w:rsidP="009B397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41366" w:rsidRPr="00241366" w:rsidRDefault="00241366" w:rsidP="00241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366">
        <w:rPr>
          <w:rFonts w:ascii="Times New Roman" w:hAnsi="Times New Roman" w:cs="Times New Roman"/>
          <w:sz w:val="28"/>
          <w:szCs w:val="28"/>
        </w:rPr>
        <w:t>Купайтесь только на официальных пляжах! Именно здесь соблюдаются все необходимые требования, предъявляемые к организации безопасного отдыха на воде, организовано дежурство матросов-спасателей и медиков. На таких пляжах ваша безопасность гарантирована!</w:t>
      </w:r>
    </w:p>
    <w:p w:rsidR="00241366" w:rsidRPr="00241366" w:rsidRDefault="00241366" w:rsidP="00241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366">
        <w:rPr>
          <w:rFonts w:ascii="Times New Roman" w:hAnsi="Times New Roman" w:cs="Times New Roman"/>
          <w:sz w:val="28"/>
          <w:szCs w:val="28"/>
        </w:rPr>
        <w:t>Чтобы избежать неприятностей, связанных с купанием, вот несколько правил:</w:t>
      </w:r>
    </w:p>
    <w:p w:rsidR="00241366" w:rsidRPr="00241366" w:rsidRDefault="00241366" w:rsidP="00241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366">
        <w:rPr>
          <w:rFonts w:ascii="Times New Roman" w:hAnsi="Times New Roman" w:cs="Times New Roman"/>
          <w:sz w:val="28"/>
          <w:szCs w:val="28"/>
        </w:rPr>
        <w:t>не входите в воду нетрезвым;</w:t>
      </w:r>
    </w:p>
    <w:p w:rsidR="00241366" w:rsidRPr="00241366" w:rsidRDefault="00241366" w:rsidP="00241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366">
        <w:rPr>
          <w:rFonts w:ascii="Times New Roman" w:hAnsi="Times New Roman" w:cs="Times New Roman"/>
          <w:sz w:val="28"/>
          <w:szCs w:val="28"/>
        </w:rPr>
        <w:t>не ныряйте в незнакомых местах;</w:t>
      </w:r>
    </w:p>
    <w:p w:rsidR="00241366" w:rsidRPr="00241366" w:rsidRDefault="00241366" w:rsidP="00241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366">
        <w:rPr>
          <w:rFonts w:ascii="Times New Roman" w:hAnsi="Times New Roman" w:cs="Times New Roman"/>
          <w:sz w:val="28"/>
          <w:szCs w:val="28"/>
        </w:rPr>
        <w:t>не заплывайте за буйки;</w:t>
      </w:r>
    </w:p>
    <w:p w:rsidR="00241366" w:rsidRPr="00241366" w:rsidRDefault="00241366" w:rsidP="00241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366">
        <w:rPr>
          <w:rFonts w:ascii="Times New Roman" w:hAnsi="Times New Roman" w:cs="Times New Roman"/>
          <w:sz w:val="28"/>
          <w:szCs w:val="28"/>
        </w:rPr>
        <w:t>не выплывайте за судовой ход и не приближайтесь к судам;</w:t>
      </w:r>
    </w:p>
    <w:p w:rsidR="00241366" w:rsidRPr="00241366" w:rsidRDefault="00241366" w:rsidP="00241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366">
        <w:rPr>
          <w:rFonts w:ascii="Times New Roman" w:hAnsi="Times New Roman" w:cs="Times New Roman"/>
          <w:sz w:val="28"/>
          <w:szCs w:val="28"/>
        </w:rPr>
        <w:t>не устраивайте в воде игр, связанных с захватами;</w:t>
      </w:r>
    </w:p>
    <w:p w:rsidR="00241366" w:rsidRPr="00241366" w:rsidRDefault="00241366" w:rsidP="00241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366">
        <w:rPr>
          <w:rFonts w:ascii="Times New Roman" w:hAnsi="Times New Roman" w:cs="Times New Roman"/>
          <w:sz w:val="28"/>
          <w:szCs w:val="28"/>
        </w:rPr>
        <w:t>старайтесь не плавать на надувных матрацах или камерах;</w:t>
      </w:r>
    </w:p>
    <w:p w:rsidR="00241366" w:rsidRPr="00241366" w:rsidRDefault="00241366" w:rsidP="00241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366">
        <w:rPr>
          <w:rFonts w:ascii="Times New Roman" w:hAnsi="Times New Roman" w:cs="Times New Roman"/>
          <w:sz w:val="28"/>
          <w:szCs w:val="28"/>
        </w:rPr>
        <w:t>умейте правильно рассчитывать свои силы.</w:t>
      </w:r>
    </w:p>
    <w:p w:rsidR="00241366" w:rsidRPr="00241366" w:rsidRDefault="00241366" w:rsidP="00241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366">
        <w:rPr>
          <w:rFonts w:ascii="Times New Roman" w:hAnsi="Times New Roman" w:cs="Times New Roman"/>
          <w:sz w:val="28"/>
          <w:szCs w:val="28"/>
        </w:rPr>
        <w:t>Если вы пришли на пляж с детьми, будьте бдительны каждую минуту, не сводите глаз с детей. «Только что был здесь», «Отвернулась на минутку», - так отвечают родители утонувших детей, сидящие на берегу. А почему не пойти в воду вместе с ребенком, не поучить его плавать, не последить за ним? Возвращение на берег будет своевременным, и трагедии не произойдет.</w:t>
      </w:r>
    </w:p>
    <w:p w:rsidR="00241366" w:rsidRPr="00241366" w:rsidRDefault="00241366" w:rsidP="00241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366">
        <w:rPr>
          <w:rFonts w:ascii="Times New Roman" w:hAnsi="Times New Roman" w:cs="Times New Roman"/>
          <w:sz w:val="28"/>
          <w:szCs w:val="28"/>
        </w:rPr>
        <w:t>Эти правила поведения на воде несложны, запомнить их нетрудно. Но именно они могут оказаться незаменимыми и сохранить жизнь Вам и Вашим близким.</w:t>
      </w:r>
    </w:p>
    <w:p w:rsidR="009B3977" w:rsidRPr="009B3977" w:rsidRDefault="009B3977" w:rsidP="009B3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Помните, что к</w:t>
      </w:r>
      <w:r w:rsidRPr="009B3977">
        <w:rPr>
          <w:rFonts w:ascii="Times New Roman" w:hAnsi="Times New Roman" w:cs="Times New Roman"/>
          <w:sz w:val="28"/>
          <w:szCs w:val="28"/>
        </w:rPr>
        <w:t>упаясь в местах не предусмотренных для этого, Вы не только подвергаете свою жизнь и здоровье опасности, но и эти действия являются правонарушением.</w:t>
      </w:r>
    </w:p>
    <w:p w:rsidR="009B3977" w:rsidRPr="009B3977" w:rsidRDefault="009B3977" w:rsidP="009B3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977" w:rsidRPr="009B3977" w:rsidRDefault="009B3977" w:rsidP="009B3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977">
        <w:rPr>
          <w:rFonts w:ascii="Times New Roman" w:hAnsi="Times New Roman" w:cs="Times New Roman"/>
          <w:sz w:val="28"/>
          <w:szCs w:val="28"/>
        </w:rPr>
        <w:t>В соответствии с положениями закона Саратовской области от 29.07.2009 г. № 104-ЗСО «Об административных правонарушениях на территории Саратовской области» предусмотрена административная ответственность:</w:t>
      </w:r>
    </w:p>
    <w:p w:rsidR="009B3977" w:rsidRDefault="009B3977" w:rsidP="009B3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BE5" w:rsidRPr="00DD6BE5" w:rsidRDefault="00DD6BE5" w:rsidP="00DD6BE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1.3. пункт 2 </w:t>
      </w:r>
      <w:r w:rsidRPr="00DD6BE5">
        <w:rPr>
          <w:rFonts w:ascii="Times New Roman" w:hAnsi="Times New Roman" w:cs="Times New Roman"/>
          <w:b/>
          <w:i/>
          <w:sz w:val="28"/>
          <w:szCs w:val="28"/>
        </w:rPr>
        <w:t>Повреждение или самовольный снос ограждений, указателей, информационных щитов на пляже, знаков безопасности на воде и иного оборудования, обеспечивающего безопасность людей на водных объектах, независимо от места их установок -</w:t>
      </w:r>
    </w:p>
    <w:p w:rsidR="00DD6BE5" w:rsidRPr="00DD6BE5" w:rsidRDefault="00DD6BE5" w:rsidP="00DD6BE5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DD6BE5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ста до пятисот рублей; на юридических лиц - от трех тысяч до пяти тысяч рублей.</w:t>
      </w:r>
    </w:p>
    <w:p w:rsidR="00DD6BE5" w:rsidRDefault="00DD6BE5" w:rsidP="009B3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977" w:rsidRPr="009B3977" w:rsidRDefault="009B3977" w:rsidP="009B3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1.3</w:t>
      </w:r>
      <w:r w:rsidR="00DD6B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977">
        <w:rPr>
          <w:rFonts w:ascii="Times New Roman" w:hAnsi="Times New Roman" w:cs="Times New Roman"/>
          <w:sz w:val="28"/>
          <w:szCs w:val="28"/>
        </w:rPr>
        <w:t xml:space="preserve">пункт 3. </w:t>
      </w:r>
      <w:r w:rsidRPr="009B3977">
        <w:rPr>
          <w:rFonts w:ascii="Times New Roman" w:hAnsi="Times New Roman" w:cs="Times New Roman"/>
          <w:b/>
          <w:i/>
          <w:sz w:val="28"/>
          <w:szCs w:val="28"/>
        </w:rPr>
        <w:t>Купание в местах, где установлены знаки безопасности на воде "Купаться запрещено!"; заплыв купающихся за буйки, обозначающие границу участка акватории водного объекта, отведенного для купания; прыжки в воду с не приспособленных для этих целей сооружений, купание и прыжки в воду с моторных и парусных судов</w:t>
      </w:r>
      <w:r w:rsidRPr="009B3977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9B3977" w:rsidRPr="009B3977" w:rsidRDefault="009B3977" w:rsidP="009B3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977" w:rsidRPr="009B3977" w:rsidRDefault="009B3977" w:rsidP="009B3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977">
        <w:rPr>
          <w:rFonts w:ascii="Times New Roman" w:hAnsi="Times New Roman" w:cs="Times New Roman"/>
          <w:sz w:val="28"/>
          <w:szCs w:val="28"/>
        </w:rPr>
        <w:t>влекут предупреждение или наложение административного штрафа на граждан в размере от пятисот до одной тысячи рублей.</w:t>
      </w:r>
    </w:p>
    <w:p w:rsidR="009B3977" w:rsidRPr="009B3977" w:rsidRDefault="009B3977" w:rsidP="009B3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977" w:rsidRPr="009B3977" w:rsidRDefault="009B3977" w:rsidP="009B397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1.3</w:t>
      </w:r>
      <w:r w:rsidR="00DD6B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977">
        <w:rPr>
          <w:rFonts w:ascii="Times New Roman" w:hAnsi="Times New Roman" w:cs="Times New Roman"/>
          <w:sz w:val="28"/>
          <w:szCs w:val="28"/>
        </w:rPr>
        <w:t xml:space="preserve">пункт 4. </w:t>
      </w:r>
      <w:r w:rsidRPr="009B3977">
        <w:rPr>
          <w:rFonts w:ascii="Times New Roman" w:hAnsi="Times New Roman" w:cs="Times New Roman"/>
          <w:b/>
          <w:i/>
          <w:sz w:val="28"/>
          <w:szCs w:val="28"/>
        </w:rPr>
        <w:t>Купание в состоянии алкогольного или наркотического опьянения -</w:t>
      </w:r>
    </w:p>
    <w:p w:rsidR="009B3977" w:rsidRPr="009B3977" w:rsidRDefault="009B3977" w:rsidP="009B3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66" w:rsidRPr="00241366" w:rsidRDefault="009B3977" w:rsidP="00241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977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одной тысячи до трех тысяч рублей.</w:t>
      </w:r>
    </w:p>
    <w:sectPr w:rsidR="00241366" w:rsidRPr="00241366" w:rsidSect="009B397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BE"/>
    <w:rsid w:val="00117BBE"/>
    <w:rsid w:val="00241366"/>
    <w:rsid w:val="0069237D"/>
    <w:rsid w:val="009B3977"/>
    <w:rsid w:val="00B609F3"/>
    <w:rsid w:val="00DD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80F5"/>
  <w15:chartTrackingRefBased/>
  <w15:docId w15:val="{A59586EC-C7AA-4B0F-ADDF-021698F2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B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4</cp:revision>
  <dcterms:created xsi:type="dcterms:W3CDTF">2024-06-18T05:21:00Z</dcterms:created>
  <dcterms:modified xsi:type="dcterms:W3CDTF">2024-06-18T07:25:00Z</dcterms:modified>
</cp:coreProperties>
</file>